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5F" w:rsidRDefault="00131821" w:rsidP="0056415F">
      <w:pPr>
        <w:pStyle w:val="NoSpacing"/>
        <w:rPr>
          <w:rFonts w:cstheme="minorHAnsi"/>
        </w:rPr>
      </w:pPr>
      <w:r w:rsidRPr="00131821">
        <w:rPr>
          <w:noProof/>
        </w:rPr>
        <w:pict>
          <v:rect id="Rectangle 2" o:spid="_x0000_s1026" style="position:absolute;margin-left:268.5pt;margin-top:20.95pt;width:234.75pt;height:78.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5KgQIAAAY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" stroked="f">
            <v:textbox>
              <w:txbxContent>
                <w:p w:rsidR="00BE6C1D" w:rsidRPr="00380673" w:rsidRDefault="00BE6C1D" w:rsidP="00BE6C1D">
                  <w:pPr>
                    <w:spacing w:after="0"/>
                    <w:jc w:val="right"/>
                    <w:rPr>
                      <w:i/>
                      <w:sz w:val="20"/>
                      <w:szCs w:val="20"/>
                    </w:rPr>
                  </w:pPr>
                  <w:r w:rsidRPr="00380673">
                    <w:rPr>
                      <w:i/>
                      <w:sz w:val="20"/>
                      <w:szCs w:val="20"/>
                    </w:rPr>
                    <w:t>Division of Disease Control and Prevention</w:t>
                  </w:r>
                </w:p>
                <w:p w:rsidR="00BE6C1D" w:rsidRPr="00CC5F09" w:rsidRDefault="00BE6C1D" w:rsidP="00BE6C1D">
                  <w:pPr>
                    <w:spacing w:after="0"/>
                    <w:jc w:val="right"/>
                    <w:rPr>
                      <w:sz w:val="20"/>
                      <w:szCs w:val="20"/>
                    </w:rPr>
                  </w:pPr>
                  <w:r w:rsidRPr="00CC5F09">
                    <w:rPr>
                      <w:sz w:val="20"/>
                      <w:szCs w:val="20"/>
                    </w:rPr>
                    <w:t>1930 Ninth Avenue, Helena MT 59601</w:t>
                  </w:r>
                </w:p>
                <w:p w:rsidR="00BE6C1D" w:rsidRPr="00CC5F09" w:rsidRDefault="00BE6C1D" w:rsidP="00BE6C1D">
                  <w:pPr>
                    <w:spacing w:after="0"/>
                    <w:jc w:val="right"/>
                    <w:rPr>
                      <w:sz w:val="20"/>
                      <w:szCs w:val="20"/>
                    </w:rPr>
                  </w:pPr>
                  <w:r w:rsidRPr="00CC5F09">
                    <w:rPr>
                      <w:sz w:val="20"/>
                      <w:szCs w:val="20"/>
                    </w:rPr>
                    <w:t>Phone: 406-457-8900</w:t>
                  </w:r>
                </w:p>
                <w:p w:rsidR="00BE6C1D" w:rsidRPr="00CC5F09" w:rsidRDefault="00BE6C1D" w:rsidP="00BE6C1D">
                  <w:pPr>
                    <w:spacing w:after="0"/>
                    <w:jc w:val="right"/>
                    <w:rPr>
                      <w:sz w:val="20"/>
                      <w:szCs w:val="20"/>
                    </w:rPr>
                  </w:pPr>
                  <w:r w:rsidRPr="00CC5F09">
                    <w:rPr>
                      <w:sz w:val="20"/>
                      <w:szCs w:val="20"/>
                    </w:rPr>
                    <w:t>Fax: 406-4</w:t>
                  </w:r>
                  <w:r>
                    <w:rPr>
                      <w:sz w:val="20"/>
                      <w:szCs w:val="20"/>
                    </w:rPr>
                    <w:t>57-8997</w:t>
                  </w:r>
                </w:p>
                <w:p w:rsidR="00F354F7" w:rsidRDefault="00131821" w:rsidP="00BE6C1D">
                  <w:pPr>
                    <w:jc w:val="right"/>
                    <w:rPr>
                      <w:color w:val="000000"/>
                      <w:sz w:val="20"/>
                      <w:szCs w:val="20"/>
                    </w:rPr>
                  </w:pPr>
                  <w:hyperlink r:id="rId7" w:history="1">
                    <w:r w:rsidR="002C43D1" w:rsidRPr="00203E11">
                      <w:rPr>
                        <w:rStyle w:val="Hyperlink"/>
                        <w:sz w:val="20"/>
                        <w:szCs w:val="20"/>
                      </w:rPr>
                      <w:t>http://www.lccountymt.gov/health.html</w:t>
                    </w:r>
                  </w:hyperlink>
                </w:p>
                <w:p w:rsidR="002C43D1" w:rsidRDefault="002C43D1" w:rsidP="00BE6C1D">
                  <w:pPr>
                    <w:jc w:val="right"/>
                    <w:rPr>
                      <w:rFonts w:ascii="BakerSignet BT" w:hAnsi="BakerSignet BT"/>
                      <w:b/>
                      <w:bCs/>
                      <w:sz w:val="23"/>
                    </w:rPr>
                  </w:pPr>
                </w:p>
              </w:txbxContent>
            </v:textbox>
          </v:rect>
        </w:pict>
      </w:r>
      <w:r w:rsidRPr="00131821">
        <w:rPr>
          <w:noProof/>
        </w:rPr>
        <w:pict>
          <v:shapetype id="_x0000_t32" coordsize="21600,21600" o:spt="32" o:oned="t" path="m,l21600,21600e" filled="f">
            <v:path arrowok="t" fillok="f" o:connecttype="none"/>
            <o:lock v:ext="edit" shapetype="t"/>
          </v:shapetype>
          <v:shape id="_x0000_s1027" type="#_x0000_t32" style="position:absolute;margin-left:15.6pt;margin-top:111pt;width:474.6pt;height:0;z-index:251658752" o:connectortype="straight"/>
        </w:pict>
      </w:r>
      <w:r w:rsidR="00E16784">
        <w:rPr>
          <w:noProof/>
        </w:rPr>
        <w:drawing>
          <wp:inline distT="0" distB="0" distL="0" distR="0">
            <wp:extent cx="3124200" cy="15044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PH-color-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34200" cy="1509304"/>
                    </a:xfrm>
                    <a:prstGeom prst="rect">
                      <a:avLst/>
                    </a:prstGeom>
                  </pic:spPr>
                </pic:pic>
              </a:graphicData>
            </a:graphic>
          </wp:inline>
        </w:drawing>
      </w:r>
    </w:p>
    <w:p w:rsidR="007A6BB6" w:rsidRDefault="007A6BB6" w:rsidP="007A6BB6">
      <w:pPr>
        <w:jc w:val="center"/>
        <w:rPr>
          <w:b/>
          <w:bCs/>
        </w:rPr>
      </w:pPr>
    </w:p>
    <w:p w:rsidR="007A6BB6" w:rsidRDefault="007A6BB6" w:rsidP="007A6BB6">
      <w:pPr>
        <w:spacing w:after="0" w:line="240" w:lineRule="auto"/>
        <w:jc w:val="center"/>
        <w:rPr>
          <w:rFonts w:ascii="Arial" w:hAnsi="Arial" w:cs="Arial"/>
          <w:b/>
          <w:bCs/>
        </w:rPr>
      </w:pPr>
      <w:r>
        <w:rPr>
          <w:rFonts w:ascii="Arial" w:hAnsi="Arial" w:cs="Arial"/>
          <w:b/>
          <w:bCs/>
        </w:rPr>
        <w:t xml:space="preserve">PLAN REVIEW APPLICATION </w:t>
      </w:r>
    </w:p>
    <w:p w:rsidR="007A6BB6" w:rsidRDefault="007A6BB6" w:rsidP="007A6BB6">
      <w:pPr>
        <w:spacing w:after="0" w:line="240" w:lineRule="auto"/>
        <w:jc w:val="center"/>
        <w:rPr>
          <w:rFonts w:ascii="Arial" w:hAnsi="Arial" w:cs="Arial"/>
          <w:b/>
          <w:bCs/>
        </w:rPr>
      </w:pPr>
      <w:r>
        <w:rPr>
          <w:rFonts w:ascii="Arial" w:hAnsi="Arial" w:cs="Arial"/>
          <w:b/>
          <w:bCs/>
        </w:rPr>
        <w:t xml:space="preserve">FOR </w:t>
      </w:r>
    </w:p>
    <w:p w:rsidR="007A6BB6" w:rsidRDefault="007A6BB6" w:rsidP="007A6BB6">
      <w:pPr>
        <w:spacing w:after="0" w:line="240" w:lineRule="auto"/>
        <w:jc w:val="center"/>
        <w:rPr>
          <w:rFonts w:ascii="Arial" w:hAnsi="Arial" w:cs="Arial"/>
          <w:b/>
          <w:bCs/>
        </w:rPr>
      </w:pPr>
      <w:r>
        <w:rPr>
          <w:rFonts w:ascii="Arial" w:hAnsi="Arial" w:cs="Arial"/>
          <w:b/>
          <w:bCs/>
        </w:rPr>
        <w:t>SHORT TERM FOOD SERVICE EVENTS</w:t>
      </w:r>
    </w:p>
    <w:p w:rsidR="007A6BB6" w:rsidRDefault="007A6BB6" w:rsidP="007A6BB6">
      <w:pPr>
        <w:spacing w:after="0" w:line="240" w:lineRule="auto"/>
        <w:jc w:val="center"/>
        <w:rPr>
          <w:rFonts w:ascii="Arial" w:hAnsi="Arial" w:cs="Arial"/>
        </w:rPr>
      </w:pPr>
    </w:p>
    <w:p w:rsidR="007A6BB6" w:rsidRDefault="007A6BB6" w:rsidP="007A6BB6">
      <w:pPr>
        <w:spacing w:after="0" w:line="240" w:lineRule="auto"/>
        <w:rPr>
          <w:rFonts w:ascii="Arial" w:hAnsi="Arial" w:cs="Arial"/>
          <w:u w:val="single"/>
        </w:rPr>
      </w:pPr>
      <w:r>
        <w:rPr>
          <w:rFonts w:ascii="Arial" w:hAnsi="Arial" w:cs="Arial"/>
        </w:rPr>
        <w:t xml:space="preserve">Date of Submission: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rPr>
      </w:pPr>
      <w:r>
        <w:rPr>
          <w:rFonts w:ascii="Arial" w:hAnsi="Arial" w:cs="Arial"/>
        </w:rPr>
        <w:t xml:space="preserve">Name of Temporary Food Establishment (TFE):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rPr>
      </w:pPr>
      <w:r>
        <w:rPr>
          <w:rFonts w:ascii="Arial" w:hAnsi="Arial" w:cs="Arial"/>
        </w:rPr>
        <w:t xml:space="preserve">Name of Applicant: </w:t>
      </w:r>
      <w:r>
        <w:rPr>
          <w:rFonts w:ascii="Arial" w:hAnsi="Arial" w:cs="Arial"/>
          <w:u w:val="single"/>
        </w:rPr>
        <w:t xml:space="preserve">                                                                  </w:t>
      </w:r>
      <w:r>
        <w:rPr>
          <w:rFonts w:ascii="Arial" w:hAnsi="Arial" w:cs="Arial"/>
        </w:rPr>
        <w:t xml:space="preserve"> Phone Number(s):  </w:t>
      </w:r>
      <w:r>
        <w:rPr>
          <w:rFonts w:ascii="Arial" w:hAnsi="Arial" w:cs="Arial"/>
          <w:u w:val="single"/>
        </w:rPr>
        <w:t xml:space="preserve">  </w:t>
      </w:r>
      <w:r>
        <w:rPr>
          <w:rFonts w:ascii="Arial" w:hAnsi="Arial" w:cs="Arial"/>
          <w:u w:val="single"/>
        </w:rPr>
        <w:tab/>
      </w:r>
      <w:r>
        <w:rPr>
          <w:rFonts w:ascii="Arial" w:hAnsi="Arial" w:cs="Arial"/>
          <w:u w:val="single"/>
        </w:rPr>
        <w:tab/>
        <w:t xml:space="preserve">        _             </w:t>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u w:val="single"/>
        </w:rPr>
      </w:pPr>
      <w:r>
        <w:rPr>
          <w:rFonts w:ascii="Arial" w:hAnsi="Arial" w:cs="Arial"/>
        </w:rPr>
        <w:t xml:space="preserve">Address of Applicant: </w:t>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t xml:space="preserve"> </w:t>
      </w:r>
    </w:p>
    <w:p w:rsidR="007A6BB6" w:rsidRDefault="007A6BB6" w:rsidP="007A6BB6">
      <w:pPr>
        <w:spacing w:after="0" w:line="240" w:lineRule="auto"/>
        <w:rPr>
          <w:rFonts w:ascii="Arial" w:hAnsi="Arial" w:cs="Arial"/>
          <w:u w:val="single"/>
        </w:rPr>
      </w:pPr>
      <w:r>
        <w:rPr>
          <w:rFonts w:ascii="Arial" w:hAnsi="Arial" w:cs="Arial"/>
          <w:u w:val="single"/>
        </w:rPr>
        <w:t xml:space="preserve"> </w:t>
      </w:r>
    </w:p>
    <w:p w:rsidR="007A6BB6" w:rsidRDefault="007A6BB6" w:rsidP="007A6BB6">
      <w:pPr>
        <w:spacing w:after="0" w:line="240" w:lineRule="auto"/>
        <w:rPr>
          <w:rFonts w:ascii="Arial" w:hAnsi="Arial" w:cs="Arial"/>
        </w:rPr>
      </w:pPr>
      <w:r>
        <w:rPr>
          <w:rFonts w:ascii="Arial" w:hAnsi="Arial" w:cs="Arial"/>
        </w:rPr>
        <w:t>Email Address of Applicant:____________________________________________________________</w:t>
      </w:r>
      <w:r>
        <w:rPr>
          <w:rFonts w:ascii="Arial" w:hAnsi="Arial" w:cs="Arial"/>
          <w:u w:val="single"/>
        </w:rPr>
        <w:t xml:space="preserve">                                                                                                                          </w:t>
      </w:r>
      <w:r>
        <w:rPr>
          <w:rFonts w:ascii="Arial" w:hAnsi="Arial" w:cs="Arial"/>
        </w:rPr>
        <w:t xml:space="preserve">              </w:t>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u w:val="single"/>
        </w:rPr>
      </w:pPr>
      <w:r>
        <w:rPr>
          <w:rFonts w:ascii="Arial" w:hAnsi="Arial" w:cs="Arial"/>
        </w:rPr>
        <w:t xml:space="preserve">Name of Organization or Business: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rsidR="007A6BB6" w:rsidRDefault="007A6BB6" w:rsidP="007A6BB6">
      <w:pPr>
        <w:spacing w:after="0" w:line="240" w:lineRule="auto"/>
        <w:rPr>
          <w:rFonts w:ascii="Arial" w:hAnsi="Arial" w:cs="Arial"/>
        </w:rPr>
      </w:pPr>
      <w:r>
        <w:rPr>
          <w:rFonts w:ascii="Arial" w:hAnsi="Arial" w:cs="Arial"/>
          <w:u w:val="single"/>
        </w:rPr>
        <w:t xml:space="preserve">                                                                                                                                        </w:t>
      </w:r>
    </w:p>
    <w:p w:rsidR="007A6BB6" w:rsidRPr="007A6BB6" w:rsidRDefault="007A6BB6" w:rsidP="007A6BB6">
      <w:pPr>
        <w:spacing w:after="0" w:line="240" w:lineRule="auto"/>
        <w:rPr>
          <w:rFonts w:ascii="Arial" w:hAnsi="Arial" w:cs="Arial"/>
        </w:rPr>
      </w:pPr>
      <w:r>
        <w:rPr>
          <w:rFonts w:ascii="Arial" w:hAnsi="Arial" w:cs="Arial"/>
        </w:rPr>
        <w:t xml:space="preserve">Name and location of Event: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__________</w:t>
      </w:r>
    </w:p>
    <w:p w:rsidR="007A6BB6" w:rsidRDefault="007A6BB6" w:rsidP="007A6BB6">
      <w:pPr>
        <w:spacing w:after="0" w:line="240" w:lineRule="auto"/>
        <w:rPr>
          <w:rFonts w:ascii="Arial" w:hAnsi="Arial" w:cs="Arial"/>
          <w:u w:val="single"/>
        </w:rPr>
      </w:pPr>
      <w:r>
        <w:rPr>
          <w:rFonts w:ascii="Arial" w:hAnsi="Arial" w:cs="Arial"/>
          <w:u w:val="single"/>
        </w:rPr>
        <w:t xml:space="preserve">                                                                                                                                                   </w:t>
      </w:r>
    </w:p>
    <w:p w:rsidR="007A6BB6" w:rsidRDefault="007A6BB6" w:rsidP="007A6BB6">
      <w:pPr>
        <w:spacing w:after="0" w:line="240" w:lineRule="auto"/>
        <w:rPr>
          <w:rFonts w:ascii="Arial" w:hAnsi="Arial" w:cs="Arial"/>
          <w:u w:val="single"/>
        </w:rPr>
      </w:pPr>
      <w:r>
        <w:rPr>
          <w:rFonts w:ascii="Arial" w:hAnsi="Arial" w:cs="Arial"/>
        </w:rPr>
        <w:t xml:space="preserve">Date(s) of Event: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A6BB6" w:rsidRDefault="007A6BB6" w:rsidP="007A6BB6">
      <w:pPr>
        <w:spacing w:after="0" w:line="240" w:lineRule="auto"/>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rPr>
        <w:t xml:space="preserve"> </w:t>
      </w:r>
    </w:p>
    <w:p w:rsidR="007A6BB6" w:rsidRDefault="007A6BB6" w:rsidP="007A6BB6">
      <w:pPr>
        <w:spacing w:after="0" w:line="240" w:lineRule="auto"/>
        <w:rPr>
          <w:rFonts w:ascii="Arial" w:hAnsi="Arial" w:cs="Arial"/>
          <w:u w:val="single"/>
        </w:rPr>
      </w:pPr>
      <w:r>
        <w:rPr>
          <w:rFonts w:ascii="Arial" w:hAnsi="Arial" w:cs="Arial"/>
        </w:rPr>
        <w:t>Hours food will be served:</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Number of people served: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rPr>
      </w:pPr>
      <w:r>
        <w:rPr>
          <w:rFonts w:ascii="Arial" w:hAnsi="Arial" w:cs="Arial"/>
        </w:rPr>
        <w:t xml:space="preserve">Facility where food is prepared: </w:t>
      </w:r>
      <w:r>
        <w:rPr>
          <w:rFonts w:ascii="Arial" w:hAnsi="Arial" w:cs="Arial"/>
          <w:u w:val="single"/>
        </w:rPr>
        <w:t xml:space="preserve">                                             </w:t>
      </w:r>
      <w:r>
        <w:rPr>
          <w:rFonts w:ascii="Arial" w:hAnsi="Arial" w:cs="Arial"/>
        </w:rPr>
        <w:t xml:space="preserve"> Will food be prepacked? Yes </w:t>
      </w:r>
      <w:r>
        <w:rPr>
          <w:rFonts w:ascii="Arial" w:hAnsi="Arial" w:cs="Arial"/>
          <w:u w:val="single"/>
        </w:rPr>
        <w:t xml:space="preserve">       </w:t>
      </w:r>
      <w:r>
        <w:rPr>
          <w:rFonts w:ascii="Arial" w:hAnsi="Arial" w:cs="Arial"/>
        </w:rPr>
        <w:t xml:space="preserve"> No </w:t>
      </w:r>
      <w:r>
        <w:rPr>
          <w:rFonts w:ascii="Arial" w:hAnsi="Arial" w:cs="Arial"/>
          <w:u w:val="single"/>
        </w:rPr>
        <w:tab/>
      </w:r>
      <w:r>
        <w:rPr>
          <w:rFonts w:ascii="Arial" w:hAnsi="Arial" w:cs="Arial"/>
        </w:rPr>
        <w:t xml:space="preserve"> </w:t>
      </w:r>
      <w:r>
        <w:rPr>
          <w:rFonts w:ascii="Arial" w:hAnsi="Arial" w:cs="Arial"/>
          <w:u w:val="single"/>
        </w:rPr>
        <w:t xml:space="preserve">              </w:t>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u w:val="single"/>
        </w:rPr>
      </w:pPr>
      <w:r>
        <w:rPr>
          <w:rFonts w:ascii="Arial" w:hAnsi="Arial" w:cs="Arial"/>
        </w:rPr>
        <w:t xml:space="preserve">When food will be prepared: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A6BB6" w:rsidRDefault="007A6BB6" w:rsidP="007A6BB6">
      <w:pPr>
        <w:spacing w:after="0" w:line="240" w:lineRule="auto"/>
        <w:rPr>
          <w:rFonts w:ascii="Arial" w:hAnsi="Arial" w:cs="Arial"/>
          <w:u w:val="single"/>
        </w:rPr>
      </w:pPr>
    </w:p>
    <w:p w:rsidR="007A6BB6" w:rsidRDefault="007A6BB6" w:rsidP="007A6BB6">
      <w:pPr>
        <w:spacing w:after="0" w:line="240" w:lineRule="auto"/>
        <w:rPr>
          <w:rFonts w:ascii="Arial" w:hAnsi="Arial" w:cs="Arial"/>
        </w:rPr>
      </w:pPr>
      <w:r>
        <w:rPr>
          <w:rFonts w:ascii="Arial" w:hAnsi="Arial" w:cs="Arial"/>
        </w:rPr>
        <w:t xml:space="preserve">How will food be transported?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rPr>
      </w:pPr>
      <w:r>
        <w:rPr>
          <w:rFonts w:ascii="Arial" w:hAnsi="Arial"/>
        </w:rPr>
        <w:t xml:space="preserve">Date and Time TFE will be set up and ready for inspection: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A6BB6" w:rsidRDefault="007A6BB6" w:rsidP="007A6BB6">
      <w:pPr>
        <w:spacing w:after="0" w:line="240" w:lineRule="auto"/>
        <w:rPr>
          <w:rFonts w:ascii="Arial" w:hAnsi="Arial" w:cs="Arial"/>
          <w:u w:val="single"/>
        </w:rPr>
      </w:pPr>
    </w:p>
    <w:p w:rsidR="007A6BB6" w:rsidRDefault="007A6BB6" w:rsidP="007A6BB6">
      <w:pPr>
        <w:spacing w:after="0" w:line="240" w:lineRule="auto"/>
        <w:ind w:left="720"/>
        <w:rPr>
          <w:rFonts w:ascii="Arial" w:hAnsi="Arial" w:cs="Arial"/>
          <w:i/>
          <w:iCs/>
          <w:u w:val="single"/>
        </w:rPr>
      </w:pPr>
      <w:r>
        <w:rPr>
          <w:rFonts w:ascii="Arial" w:hAnsi="Arial" w:cs="Arial"/>
          <w:i/>
          <w:iCs/>
        </w:rPr>
        <w:t xml:space="preserve">I understand and will take responsibility for the proper methods of food preparation, handling, storage and service standards at this event.         </w:t>
      </w:r>
    </w:p>
    <w:p w:rsidR="007A6BB6" w:rsidRDefault="007A6BB6" w:rsidP="007A6BB6">
      <w:pPr>
        <w:spacing w:after="0" w:line="240" w:lineRule="auto"/>
        <w:rPr>
          <w:rFonts w:ascii="Arial" w:hAnsi="Arial" w:cs="Arial"/>
          <w:i/>
          <w:iCs/>
          <w:u w:val="single"/>
        </w:rPr>
      </w:pPr>
    </w:p>
    <w:p w:rsidR="007A6BB6" w:rsidRDefault="007A6BB6" w:rsidP="007A6BB6">
      <w:pPr>
        <w:spacing w:after="0" w:line="240" w:lineRule="auto"/>
        <w:rPr>
          <w:rFonts w:ascii="Arial" w:hAnsi="Arial" w:cs="Arial"/>
          <w:u w:val="single"/>
        </w:rPr>
      </w:pPr>
      <w:r>
        <w:rPr>
          <w:rFonts w:ascii="Arial" w:hAnsi="Arial" w:cs="Arial"/>
          <w:i/>
          <w:iCs/>
          <w:u w:val="single"/>
        </w:rPr>
        <w:t xml:space="preserve">                                                                                                 </w:t>
      </w:r>
      <w:r>
        <w:rPr>
          <w:rFonts w:ascii="Arial" w:hAnsi="Arial" w:cs="Arial"/>
          <w:i/>
          <w:iCs/>
        </w:rPr>
        <w:t xml:space="preserve"> </w:t>
      </w: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A6BB6" w:rsidRDefault="007A6BB6" w:rsidP="007A6BB6">
      <w:pPr>
        <w:spacing w:after="0" w:line="240" w:lineRule="auto"/>
        <w:rPr>
          <w:rFonts w:ascii="Arial" w:hAnsi="Arial" w:cs="Arial"/>
        </w:rPr>
      </w:pPr>
      <w:r>
        <w:rPr>
          <w:rFonts w:ascii="Arial" w:hAnsi="Arial" w:cs="Arial"/>
        </w:rPr>
        <w:t>Applicant’s Signature</w:t>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rPr>
      </w:pPr>
      <w:r>
        <w:rPr>
          <w:rFonts w:ascii="Arial" w:hAnsi="Arial" w:cs="Arial"/>
        </w:rPr>
        <w:t>*********************************************************************************************************************</w:t>
      </w:r>
    </w:p>
    <w:p w:rsidR="007A6BB6" w:rsidRDefault="007A6BB6" w:rsidP="007A6BB6">
      <w:pPr>
        <w:spacing w:after="0" w:line="240" w:lineRule="auto"/>
        <w:rPr>
          <w:rFonts w:ascii="Arial" w:hAnsi="Arial" w:cs="Arial"/>
          <w:b/>
          <w:bCs/>
        </w:rPr>
      </w:pPr>
      <w:r>
        <w:rPr>
          <w:rFonts w:ascii="Arial" w:hAnsi="Arial" w:cs="Arial"/>
          <w:b/>
          <w:bCs/>
        </w:rPr>
        <w:t>For Nonprofit organizations:</w:t>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rPr>
      </w:pPr>
      <w:r>
        <w:rPr>
          <w:rFonts w:ascii="Arial" w:hAnsi="Arial" w:cs="Arial"/>
        </w:rPr>
        <w:tab/>
      </w:r>
      <w:r>
        <w:rPr>
          <w:rFonts w:ascii="Arial" w:hAnsi="Arial" w:cs="Arial"/>
        </w:rPr>
        <w:tab/>
        <w:t>I certify that the above named organization is a nonprofit organization.</w:t>
      </w: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rPr>
      </w:pPr>
    </w:p>
    <w:p w:rsidR="007A6BB6" w:rsidRDefault="007A6BB6" w:rsidP="007A6BB6">
      <w:pPr>
        <w:spacing w:after="0" w:line="240" w:lineRule="auto"/>
        <w:rPr>
          <w:rFonts w:ascii="Arial" w:hAnsi="Arial" w:cs="Arial"/>
          <w:u w:val="single"/>
        </w:rPr>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A6BB6" w:rsidRDefault="007A6BB6" w:rsidP="007A6BB6">
      <w:pPr>
        <w:spacing w:after="0" w:line="240" w:lineRule="auto"/>
        <w:rPr>
          <w:rFonts w:ascii="Arial" w:hAnsi="Arial" w:cs="Arial"/>
          <w:u w:val="single"/>
        </w:rPr>
      </w:pPr>
    </w:p>
    <w:p w:rsidR="007A6BB6" w:rsidRDefault="007A6BB6" w:rsidP="007A6BB6">
      <w:pPr>
        <w:spacing w:after="0" w:line="240" w:lineRule="auto"/>
        <w:rPr>
          <w:rFonts w:ascii="Arial" w:hAnsi="Arial" w:cs="Arial"/>
        </w:rPr>
      </w:pPr>
    </w:p>
    <w:p w:rsidR="007A6BB6" w:rsidRDefault="007A6BB6" w:rsidP="007A6BB6">
      <w:pPr>
        <w:spacing w:after="0" w:line="240" w:lineRule="auto"/>
        <w:jc w:val="center"/>
        <w:rPr>
          <w:rFonts w:ascii="Arial" w:hAnsi="Arial" w:cs="Arial"/>
          <w:b/>
          <w:bCs/>
          <w:szCs w:val="16"/>
        </w:rPr>
      </w:pPr>
      <w:r>
        <w:rPr>
          <w:rFonts w:ascii="Arial" w:hAnsi="Arial" w:cs="Arial"/>
          <w:b/>
          <w:bCs/>
          <w:szCs w:val="16"/>
        </w:rPr>
        <w:t>PLAN REVIEW APPLICATION</w:t>
      </w:r>
    </w:p>
    <w:p w:rsidR="007A6BB6" w:rsidRDefault="007A6BB6" w:rsidP="007A6BB6">
      <w:pPr>
        <w:spacing w:after="0" w:line="240" w:lineRule="auto"/>
        <w:jc w:val="center"/>
        <w:rPr>
          <w:rFonts w:ascii="Arial" w:hAnsi="Arial" w:cs="Arial"/>
          <w:b/>
          <w:bCs/>
          <w:szCs w:val="16"/>
        </w:rPr>
      </w:pPr>
      <w:r>
        <w:rPr>
          <w:rFonts w:ascii="Arial" w:hAnsi="Arial" w:cs="Arial"/>
          <w:b/>
          <w:bCs/>
          <w:szCs w:val="16"/>
        </w:rPr>
        <w:t>For Food Service at Special Events</w:t>
      </w:r>
    </w:p>
    <w:p w:rsidR="007A6BB6" w:rsidRDefault="007A6BB6" w:rsidP="007A6BB6">
      <w:pPr>
        <w:spacing w:after="0" w:line="240" w:lineRule="auto"/>
        <w:rPr>
          <w:rFonts w:ascii="Arial" w:hAnsi="Arial" w:cs="Arial"/>
          <w:szCs w:val="16"/>
        </w:rPr>
      </w:pPr>
    </w:p>
    <w:p w:rsidR="007A6BB6" w:rsidRDefault="007A6BB6" w:rsidP="007A6BB6">
      <w:pPr>
        <w:spacing w:after="0" w:line="240" w:lineRule="auto"/>
        <w:rPr>
          <w:rFonts w:ascii="Arial" w:hAnsi="Arial" w:cs="Arial"/>
          <w:szCs w:val="16"/>
        </w:rPr>
      </w:pPr>
      <w:r>
        <w:rPr>
          <w:rFonts w:ascii="Arial" w:hAnsi="Arial" w:cs="Arial"/>
          <w:szCs w:val="16"/>
        </w:rPr>
        <w:t>Please answer the following in as much detail as possible:</w:t>
      </w:r>
    </w:p>
    <w:p w:rsidR="007A6BB6" w:rsidRDefault="007A6BB6" w:rsidP="007A6BB6">
      <w:pPr>
        <w:spacing w:after="0" w:line="240" w:lineRule="auto"/>
        <w:rPr>
          <w:rFonts w:ascii="Arial" w:hAnsi="Arial" w:cs="Arial"/>
          <w:szCs w:val="16"/>
        </w:rPr>
      </w:pPr>
    </w:p>
    <w:p w:rsidR="007A6BB6" w:rsidRDefault="007A6BB6" w:rsidP="007A6BB6">
      <w:pPr>
        <w:numPr>
          <w:ilvl w:val="0"/>
          <w:numId w:val="7"/>
        </w:numPr>
        <w:spacing w:after="0" w:line="240" w:lineRule="auto"/>
        <w:rPr>
          <w:rFonts w:ascii="Arial" w:hAnsi="Arial" w:cs="Arial"/>
          <w:szCs w:val="16"/>
          <w:u w:val="single"/>
        </w:rPr>
      </w:pPr>
      <w:r>
        <w:rPr>
          <w:rFonts w:ascii="Arial" w:hAnsi="Arial"/>
        </w:rPr>
        <w:t xml:space="preserve">List </w:t>
      </w:r>
      <w:r>
        <w:rPr>
          <w:rFonts w:ascii="Arial" w:hAnsi="Arial"/>
          <w:b/>
          <w:u w:val="single"/>
        </w:rPr>
        <w:t>all</w:t>
      </w:r>
      <w:r>
        <w:rPr>
          <w:rFonts w:ascii="Arial" w:hAnsi="Arial"/>
        </w:rPr>
        <w:t xml:space="preserve"> food and beverage items to be prepared and served.  Attach a separate sheet if necessary.  (NOTE: Any changes to the menu must be submitted to and approved by the Lewis &amp; Clark City-County Health Department at least </w:t>
      </w:r>
      <w:r>
        <w:rPr>
          <w:rFonts w:ascii="Arial" w:hAnsi="Arial"/>
          <w:b/>
        </w:rPr>
        <w:t>10 days</w:t>
      </w:r>
      <w:r>
        <w:rPr>
          <w:rFonts w:ascii="Arial" w:hAnsi="Arial"/>
        </w:rPr>
        <w:t xml:space="preserve"> prior to the event.) </w:t>
      </w:r>
    </w:p>
    <w:tbl>
      <w:tblPr>
        <w:tblW w:w="0" w:type="auto"/>
        <w:tblInd w:w="360" w:type="dxa"/>
        <w:tblBorders>
          <w:bottom w:val="single" w:sz="4" w:space="0" w:color="auto"/>
        </w:tblBorders>
        <w:tblLook w:val="04A0"/>
      </w:tblPr>
      <w:tblGrid>
        <w:gridCol w:w="9936"/>
      </w:tblGrid>
      <w:tr w:rsidR="007A6BB6" w:rsidTr="007A6BB6">
        <w:trPr>
          <w:trHeight w:val="324"/>
        </w:trPr>
        <w:tc>
          <w:tcPr>
            <w:tcW w:w="1101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7A6BB6" w:rsidRDefault="007A6BB6" w:rsidP="007A6BB6">
      <w:pPr>
        <w:spacing w:after="0" w:line="240" w:lineRule="auto"/>
        <w:ind w:left="1440"/>
        <w:rPr>
          <w:rFonts w:ascii="Arial" w:hAnsi="Arial" w:cs="Arial"/>
          <w:szCs w:val="16"/>
          <w:u w:val="single"/>
        </w:rPr>
      </w:pPr>
    </w:p>
    <w:p w:rsidR="007A6BB6" w:rsidRDefault="007A6BB6" w:rsidP="007A6BB6">
      <w:pPr>
        <w:numPr>
          <w:ilvl w:val="0"/>
          <w:numId w:val="7"/>
        </w:numPr>
        <w:spacing w:after="0" w:line="240" w:lineRule="auto"/>
        <w:rPr>
          <w:rFonts w:ascii="Arial" w:hAnsi="Arial" w:cs="Arial"/>
          <w:szCs w:val="24"/>
        </w:rPr>
      </w:pPr>
      <w:r>
        <w:rPr>
          <w:rFonts w:ascii="Arial" w:hAnsi="Arial" w:cs="Arial"/>
          <w:szCs w:val="16"/>
        </w:rPr>
        <w:t xml:space="preserve">Describe where foods, beverages, and ice will be </w:t>
      </w:r>
      <w:r>
        <w:rPr>
          <w:rFonts w:ascii="Arial" w:hAnsi="Arial" w:cs="Arial"/>
          <w:b/>
          <w:bCs/>
          <w:szCs w:val="16"/>
        </w:rPr>
        <w:t>obtained/purchased</w:t>
      </w:r>
      <w:r>
        <w:rPr>
          <w:rFonts w:ascii="Arial" w:hAnsi="Arial" w:cs="Arial"/>
          <w:szCs w:val="16"/>
        </w:rPr>
        <w:t>. (</w:t>
      </w:r>
      <w:r>
        <w:rPr>
          <w:rFonts w:ascii="Arial" w:hAnsi="Arial" w:cs="Arial"/>
        </w:rPr>
        <w:t xml:space="preserve">Costco, Van's, Walmart, George's, etc).  Pre-cooked meats must be used for temporary events except in certain situations where the raw meat storage, handling, and cooking area can be completely separate from other areas.  </w:t>
      </w:r>
    </w:p>
    <w:p w:rsidR="007A6BB6" w:rsidRDefault="007A6BB6" w:rsidP="007A6BB6">
      <w:pPr>
        <w:spacing w:after="0" w:line="240" w:lineRule="auto"/>
        <w:ind w:left="360"/>
        <w:rPr>
          <w:rFonts w:ascii="Arial" w:hAnsi="Arial" w:cs="Arial"/>
          <w:u w:val="single"/>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A6BB6" w:rsidRDefault="007A6BB6" w:rsidP="007A6BB6">
      <w:pPr>
        <w:spacing w:after="0" w:line="240" w:lineRule="auto"/>
        <w:ind w:left="360"/>
        <w:rPr>
          <w:rFonts w:ascii="Arial" w:hAnsi="Arial" w:cs="Arial"/>
          <w:u w:val="single"/>
        </w:rPr>
      </w:pPr>
    </w:p>
    <w:p w:rsidR="007A6BB6" w:rsidRDefault="007A6BB6" w:rsidP="007A6BB6">
      <w:pPr>
        <w:numPr>
          <w:ilvl w:val="0"/>
          <w:numId w:val="7"/>
        </w:numPr>
        <w:spacing w:after="0" w:line="240" w:lineRule="auto"/>
        <w:rPr>
          <w:rFonts w:ascii="Arial" w:hAnsi="Arial" w:cs="Arial"/>
        </w:rPr>
      </w:pPr>
      <w:r>
        <w:rPr>
          <w:rFonts w:ascii="Arial" w:hAnsi="Arial" w:cs="Arial"/>
        </w:rPr>
        <w:t>Please describe what food safety training all workers have who will be working at the event.  Provide certifications and dates for training.</w:t>
      </w:r>
    </w:p>
    <w:p w:rsidR="007A6BB6" w:rsidRDefault="007A6BB6" w:rsidP="007A6BB6">
      <w:pPr>
        <w:spacing w:after="0" w:line="24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BB6" w:rsidRDefault="007A6BB6" w:rsidP="007A6BB6">
      <w:pPr>
        <w:numPr>
          <w:ilvl w:val="0"/>
          <w:numId w:val="7"/>
        </w:numPr>
        <w:spacing w:after="0" w:line="240" w:lineRule="auto"/>
        <w:rPr>
          <w:rFonts w:ascii="Arial" w:hAnsi="Arial" w:cs="Arial"/>
        </w:rPr>
      </w:pPr>
      <w:r>
        <w:rPr>
          <w:rFonts w:ascii="Arial" w:hAnsi="Arial" w:cs="Arial"/>
        </w:rPr>
        <w:t>If you intend to use raw meats, please submit a plan to control cross contamination.</w:t>
      </w:r>
    </w:p>
    <w:p w:rsidR="007A6BB6" w:rsidRDefault="007A6BB6" w:rsidP="007A6BB6">
      <w:pPr>
        <w:spacing w:after="0" w:line="24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BB6" w:rsidRDefault="007A6BB6" w:rsidP="007A6BB6">
      <w:pPr>
        <w:spacing w:after="0" w:line="240" w:lineRule="auto"/>
        <w:rPr>
          <w:rFonts w:ascii="Arial" w:hAnsi="Arial" w:cs="Arial"/>
          <w:szCs w:val="16"/>
          <w:u w:val="single"/>
        </w:rPr>
      </w:pPr>
    </w:p>
    <w:p w:rsidR="007A6BB6" w:rsidRDefault="007A6BB6" w:rsidP="007A6BB6">
      <w:pPr>
        <w:numPr>
          <w:ilvl w:val="0"/>
          <w:numId w:val="7"/>
        </w:numPr>
        <w:spacing w:after="0" w:line="240" w:lineRule="auto"/>
        <w:rPr>
          <w:rFonts w:ascii="Arial" w:hAnsi="Arial" w:cs="Arial"/>
          <w:szCs w:val="16"/>
        </w:rPr>
      </w:pPr>
      <w:r>
        <w:rPr>
          <w:rFonts w:ascii="Arial" w:hAnsi="Arial"/>
        </w:rPr>
        <w:t>Food must be maintained frozen, below 41</w:t>
      </w:r>
      <w:r>
        <w:rPr>
          <w:rFonts w:ascii="Arial" w:hAnsi="Arial"/>
        </w:rPr>
        <w:sym w:font="Symbol" w:char="00B0"/>
      </w:r>
      <w:r>
        <w:rPr>
          <w:rFonts w:ascii="Arial" w:hAnsi="Arial"/>
        </w:rPr>
        <w:t xml:space="preserve"> F or above 135</w:t>
      </w:r>
      <w:r>
        <w:rPr>
          <w:rFonts w:ascii="Arial" w:hAnsi="Arial"/>
        </w:rPr>
        <w:sym w:font="Symbol" w:char="00B0"/>
      </w:r>
      <w:r>
        <w:rPr>
          <w:rFonts w:ascii="Arial" w:hAnsi="Arial"/>
        </w:rPr>
        <w:t xml:space="preserve"> F during transport to the Temporary Food Establishment.  Describe (be specific) how frozen, cold, and hot foods will be transported.  </w:t>
      </w:r>
    </w:p>
    <w:tbl>
      <w:tblPr>
        <w:tblW w:w="0" w:type="auto"/>
        <w:tblInd w:w="360" w:type="dxa"/>
        <w:tblBorders>
          <w:bottom w:val="single" w:sz="4" w:space="0" w:color="auto"/>
        </w:tblBorders>
        <w:tblLook w:val="04A0"/>
      </w:tblPr>
      <w:tblGrid>
        <w:gridCol w:w="9936"/>
      </w:tblGrid>
      <w:tr w:rsidR="007A6BB6" w:rsidTr="007A6BB6">
        <w:tc>
          <w:tcPr>
            <w:tcW w:w="1101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7A6BB6" w:rsidRDefault="007A6BB6" w:rsidP="007A6BB6">
      <w:pPr>
        <w:spacing w:after="0" w:line="240" w:lineRule="auto"/>
        <w:rPr>
          <w:rFonts w:ascii="Arial" w:hAnsi="Arial"/>
          <w:sz w:val="24"/>
          <w:szCs w:val="24"/>
        </w:rPr>
      </w:pPr>
    </w:p>
    <w:p w:rsidR="007A6BB6" w:rsidRDefault="007A6BB6" w:rsidP="007A6BB6">
      <w:pPr>
        <w:numPr>
          <w:ilvl w:val="0"/>
          <w:numId w:val="7"/>
        </w:numPr>
        <w:spacing w:after="0" w:line="240" w:lineRule="auto"/>
        <w:rPr>
          <w:rFonts w:ascii="Arial" w:hAnsi="Arial" w:cs="Arial"/>
          <w:szCs w:val="16"/>
        </w:rPr>
      </w:pPr>
      <w:r>
        <w:rPr>
          <w:rFonts w:ascii="Arial" w:hAnsi="Arial"/>
        </w:rPr>
        <w:t>How will food temperatures be monitored during the event?</w:t>
      </w:r>
      <w:r>
        <w:rPr>
          <w:rFonts w:ascii="Arial" w:hAnsi="Arial" w:cs="Arial"/>
          <w:szCs w:val="16"/>
        </w:rPr>
        <w:t xml:space="preserve"> A probe thermometer that measures from 0</w:t>
      </w:r>
      <w:r>
        <w:rPr>
          <w:rFonts w:ascii="Arial" w:hAnsi="Arial" w:cs="Arial"/>
          <w:szCs w:val="16"/>
        </w:rPr>
        <w:sym w:font="Symbol" w:char="00B0"/>
      </w:r>
      <w:r>
        <w:rPr>
          <w:rFonts w:ascii="Arial" w:hAnsi="Arial" w:cs="Arial"/>
          <w:szCs w:val="16"/>
        </w:rPr>
        <w:t xml:space="preserve"> to 220</w:t>
      </w:r>
      <w:r>
        <w:rPr>
          <w:rFonts w:ascii="Arial" w:hAnsi="Arial" w:cs="Arial"/>
          <w:szCs w:val="16"/>
        </w:rPr>
        <w:sym w:font="Symbol" w:char="00B0"/>
      </w:r>
      <w:r>
        <w:rPr>
          <w:rFonts w:ascii="Arial" w:hAnsi="Arial" w:cs="Arial"/>
          <w:szCs w:val="16"/>
        </w:rPr>
        <w:t xml:space="preserve">is required to take temperatures.  </w:t>
      </w:r>
      <w:r>
        <w:rPr>
          <w:rFonts w:ascii="Arial" w:hAnsi="Arial"/>
        </w:rPr>
        <w:t>List kind and number of thermometers to be used.  Temperatures must be taken as often as possible to verify food safety.  Please describe how often temperatures will be taken on and on which items.</w:t>
      </w:r>
    </w:p>
    <w:p w:rsidR="007A6BB6" w:rsidRDefault="007A6BB6" w:rsidP="007A6BB6">
      <w:pPr>
        <w:spacing w:after="0" w:line="240" w:lineRule="auto"/>
        <w:ind w:left="360"/>
        <w:rPr>
          <w:rFonts w:ascii="Arial" w:hAnsi="Arial" w:cs="Arial"/>
          <w:szCs w:val="16"/>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360" w:type="dxa"/>
        <w:tblBorders>
          <w:bottom w:val="single" w:sz="4" w:space="0" w:color="auto"/>
        </w:tblBorders>
        <w:tblLook w:val="04A0"/>
      </w:tblPr>
      <w:tblGrid>
        <w:gridCol w:w="9936"/>
      </w:tblGrid>
      <w:tr w:rsidR="007A6BB6" w:rsidTr="007A6BB6">
        <w:tc>
          <w:tcPr>
            <w:tcW w:w="1065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7A6BB6" w:rsidRDefault="007A6BB6" w:rsidP="007A6BB6">
      <w:pPr>
        <w:spacing w:after="0" w:line="240" w:lineRule="auto"/>
        <w:rPr>
          <w:rFonts w:ascii="Arial" w:hAnsi="Arial" w:cs="Arial"/>
          <w:szCs w:val="16"/>
        </w:rPr>
      </w:pPr>
    </w:p>
    <w:p w:rsidR="007A6BB6" w:rsidRDefault="007A6BB6" w:rsidP="007A6BB6">
      <w:pPr>
        <w:spacing w:after="0" w:line="240" w:lineRule="auto"/>
        <w:rPr>
          <w:rFonts w:ascii="Arial" w:hAnsi="Arial" w:cs="Arial"/>
          <w:szCs w:val="16"/>
        </w:rPr>
      </w:pPr>
    </w:p>
    <w:p w:rsidR="007A6BB6" w:rsidRDefault="007A6BB6" w:rsidP="007A6BB6">
      <w:pPr>
        <w:widowControl w:val="0"/>
        <w:numPr>
          <w:ilvl w:val="0"/>
          <w:numId w:val="7"/>
        </w:numPr>
        <w:snapToGrid w:val="0"/>
        <w:spacing w:after="0" w:line="240" w:lineRule="auto"/>
        <w:rPr>
          <w:rFonts w:ascii="Arial" w:hAnsi="Arial"/>
          <w:sz w:val="24"/>
          <w:szCs w:val="20"/>
        </w:rPr>
      </w:pPr>
      <w:r>
        <w:rPr>
          <w:rFonts w:ascii="Arial" w:hAnsi="Arial" w:cs="Arial"/>
          <w:szCs w:val="16"/>
        </w:rPr>
        <w:lastRenderedPageBreak/>
        <w:t xml:space="preserve">Submit a drawing of the temporary facility </w:t>
      </w:r>
      <w:r>
        <w:rPr>
          <w:rFonts w:ascii="Arial" w:hAnsi="Arial" w:cs="Arial"/>
          <w:b/>
          <w:bCs/>
          <w:szCs w:val="16"/>
        </w:rPr>
        <w:t>setup</w:t>
      </w:r>
      <w:r>
        <w:rPr>
          <w:rFonts w:ascii="Arial" w:hAnsi="Arial" w:cs="Arial"/>
          <w:szCs w:val="16"/>
        </w:rPr>
        <w:t xml:space="preserve">, including the location of equipment that will be available.  </w:t>
      </w:r>
      <w:r>
        <w:rPr>
          <w:rFonts w:ascii="Arial" w:hAnsi="Arial"/>
          <w:snapToGrid w:val="0"/>
        </w:rPr>
        <w:t>Describe the floors, walls and ceiling surfaces, and lighting within the Temporary Food Establishment</w:t>
      </w:r>
      <w:r>
        <w:rPr>
          <w:rFonts w:ascii="Arial" w:hAnsi="Arial" w:cs="Arial"/>
          <w:szCs w:val="16"/>
        </w:rPr>
        <w:t xml:space="preserve"> that will be provided to keep foods protected.  Show where cooking and cold holding equipment will go, service windows, prep counters, etc.</w:t>
      </w:r>
      <w:r>
        <w:rPr>
          <w:rFonts w:ascii="Arial" w:hAnsi="Arial"/>
          <w:snapToGrid w:val="0"/>
        </w:rPr>
        <w:t xml:space="preserve">  </w:t>
      </w:r>
    </w:p>
    <w:p w:rsidR="007A6BB6" w:rsidRDefault="007A6BB6" w:rsidP="007A6BB6">
      <w:pPr>
        <w:widowControl w:val="0"/>
        <w:snapToGrid w:val="0"/>
        <w:spacing w:after="0" w:line="240" w:lineRule="auto"/>
        <w:rPr>
          <w:rFonts w:ascii="Arial" w:hAnsi="Arial" w:cs="Arial"/>
          <w:szCs w:val="16"/>
        </w:rPr>
      </w:pPr>
    </w:p>
    <w:p w:rsidR="007A6BB6" w:rsidRDefault="007A6BB6" w:rsidP="007A6BB6">
      <w:pPr>
        <w:widowControl w:val="0"/>
        <w:numPr>
          <w:ilvl w:val="0"/>
          <w:numId w:val="7"/>
        </w:numPr>
        <w:snapToGrid w:val="0"/>
        <w:spacing w:after="0" w:line="240" w:lineRule="auto"/>
        <w:rPr>
          <w:rFonts w:ascii="Arial" w:hAnsi="Arial" w:cs="Arial"/>
          <w:szCs w:val="16"/>
        </w:rPr>
      </w:pPr>
      <w:r>
        <w:rPr>
          <w:rFonts w:ascii="Arial" w:hAnsi="Arial" w:cs="Arial"/>
          <w:szCs w:val="16"/>
        </w:rPr>
        <w:t xml:space="preserve">Describe how foods will be kept hot or cold, including information on equipment.  Thermometers must be provided in holding units so that temperatures may be monitored.  Proper holding temperatures must be maintained at all times, including overnight at multiple day events.  </w:t>
      </w:r>
    </w:p>
    <w:tbl>
      <w:tblPr>
        <w:tblW w:w="10908" w:type="dxa"/>
        <w:tblInd w:w="468" w:type="dxa"/>
        <w:tblBorders>
          <w:bottom w:val="single" w:sz="4" w:space="0" w:color="auto"/>
        </w:tblBorders>
        <w:tblLook w:val="04A0"/>
      </w:tblPr>
      <w:tblGrid>
        <w:gridCol w:w="10908"/>
      </w:tblGrid>
      <w:tr w:rsidR="007A6BB6" w:rsidTr="007A6BB6">
        <w:tc>
          <w:tcPr>
            <w:tcW w:w="10908"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908"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908"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908"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7A6BB6" w:rsidRDefault="007A6BB6" w:rsidP="007A6BB6">
      <w:pPr>
        <w:spacing w:after="0" w:line="240" w:lineRule="auto"/>
        <w:ind w:left="360"/>
        <w:rPr>
          <w:rFonts w:ascii="Arial" w:hAnsi="Arial" w:cs="Arial"/>
          <w:szCs w:val="16"/>
        </w:rPr>
      </w:pPr>
    </w:p>
    <w:p w:rsidR="007A6BB6" w:rsidRDefault="007A6BB6" w:rsidP="007A6BB6">
      <w:pPr>
        <w:numPr>
          <w:ilvl w:val="0"/>
          <w:numId w:val="7"/>
        </w:numPr>
        <w:spacing w:after="0" w:line="240" w:lineRule="auto"/>
        <w:rPr>
          <w:rFonts w:ascii="Arial" w:hAnsi="Arial" w:cs="Arial"/>
          <w:szCs w:val="16"/>
        </w:rPr>
      </w:pPr>
      <w:r>
        <w:rPr>
          <w:rFonts w:ascii="Arial" w:hAnsi="Arial" w:cs="Arial"/>
          <w:szCs w:val="16"/>
        </w:rPr>
        <w:t xml:space="preserve">Describe how foods will be </w:t>
      </w:r>
      <w:r>
        <w:rPr>
          <w:rFonts w:ascii="Arial" w:hAnsi="Arial" w:cs="Arial"/>
          <w:b/>
          <w:bCs/>
          <w:szCs w:val="16"/>
        </w:rPr>
        <w:t>cooked or heated,</w:t>
      </w:r>
      <w:r>
        <w:rPr>
          <w:rFonts w:ascii="Arial" w:hAnsi="Arial" w:cs="Arial"/>
          <w:szCs w:val="16"/>
        </w:rPr>
        <w:t xml:space="preserve"> including information on what equipment will be used.   </w:t>
      </w:r>
      <w:r>
        <w:rPr>
          <w:rFonts w:ascii="Arial" w:hAnsi="Arial" w:cs="Arial"/>
          <w:i/>
          <w:iCs/>
          <w:szCs w:val="16"/>
        </w:rPr>
        <w:t>Potentially hazardous foods must be prepared on site or in a commercial kitchen.  If planning on using a commercial kitchen, please provide location and contact name.</w:t>
      </w:r>
    </w:p>
    <w:tbl>
      <w:tblPr>
        <w:tblW w:w="0" w:type="auto"/>
        <w:tblInd w:w="360" w:type="dxa"/>
        <w:tblBorders>
          <w:bottom w:val="single" w:sz="4" w:space="0" w:color="auto"/>
        </w:tblBorders>
        <w:tblLook w:val="04A0"/>
      </w:tblPr>
      <w:tblGrid>
        <w:gridCol w:w="9936"/>
      </w:tblGrid>
      <w:tr w:rsidR="007A6BB6" w:rsidTr="007A6BB6">
        <w:tc>
          <w:tcPr>
            <w:tcW w:w="1065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7A6BB6" w:rsidRDefault="007A6BB6" w:rsidP="007A6BB6">
      <w:pPr>
        <w:spacing w:after="0" w:line="240" w:lineRule="auto"/>
        <w:rPr>
          <w:rFonts w:ascii="Arial" w:hAnsi="Arial" w:cs="Arial"/>
          <w:szCs w:val="16"/>
        </w:rPr>
      </w:pPr>
    </w:p>
    <w:p w:rsidR="007A6BB6" w:rsidRDefault="007A6BB6" w:rsidP="007A6BB6">
      <w:pPr>
        <w:numPr>
          <w:ilvl w:val="0"/>
          <w:numId w:val="7"/>
        </w:numPr>
        <w:spacing w:after="0" w:line="240" w:lineRule="auto"/>
        <w:rPr>
          <w:rFonts w:ascii="Arial" w:hAnsi="Arial" w:cs="Arial"/>
          <w:szCs w:val="16"/>
        </w:rPr>
      </w:pPr>
      <w:r>
        <w:rPr>
          <w:rFonts w:ascii="Arial" w:hAnsi="Arial" w:cs="Arial"/>
          <w:szCs w:val="16"/>
        </w:rPr>
        <w:t xml:space="preserve">Describe how, where, and what cold foods will be </w:t>
      </w:r>
      <w:r>
        <w:rPr>
          <w:rFonts w:ascii="Arial" w:hAnsi="Arial" w:cs="Arial"/>
          <w:b/>
          <w:bCs/>
          <w:szCs w:val="16"/>
        </w:rPr>
        <w:t>prepared</w:t>
      </w:r>
      <w:r>
        <w:rPr>
          <w:rFonts w:ascii="Arial" w:hAnsi="Arial" w:cs="Arial"/>
          <w:szCs w:val="16"/>
        </w:rPr>
        <w:t xml:space="preserve">.  A minimum amount of food handling is required at temporary events.  </w:t>
      </w:r>
    </w:p>
    <w:tbl>
      <w:tblPr>
        <w:tblW w:w="0" w:type="auto"/>
        <w:tblInd w:w="360" w:type="dxa"/>
        <w:tblBorders>
          <w:bottom w:val="single" w:sz="4" w:space="0" w:color="auto"/>
        </w:tblBorders>
        <w:tblLook w:val="04A0"/>
      </w:tblPr>
      <w:tblGrid>
        <w:gridCol w:w="9936"/>
      </w:tblGrid>
      <w:tr w:rsidR="007A6BB6" w:rsidTr="007A6BB6">
        <w:tc>
          <w:tcPr>
            <w:tcW w:w="1065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7A6BB6" w:rsidRDefault="007A6BB6" w:rsidP="007A6BB6">
      <w:pPr>
        <w:spacing w:after="0" w:line="240" w:lineRule="auto"/>
        <w:rPr>
          <w:rFonts w:ascii="Arial" w:hAnsi="Arial" w:cs="Arial"/>
          <w:szCs w:val="16"/>
        </w:rPr>
      </w:pPr>
    </w:p>
    <w:p w:rsidR="007A6BB6" w:rsidRDefault="007A6BB6" w:rsidP="007A6BB6">
      <w:pPr>
        <w:numPr>
          <w:ilvl w:val="0"/>
          <w:numId w:val="7"/>
        </w:numPr>
        <w:spacing w:after="0" w:line="240" w:lineRule="auto"/>
        <w:rPr>
          <w:rFonts w:ascii="Arial" w:hAnsi="Arial" w:cs="Arial"/>
          <w:szCs w:val="16"/>
        </w:rPr>
      </w:pPr>
      <w:r>
        <w:rPr>
          <w:rFonts w:ascii="Arial" w:hAnsi="Arial" w:cs="Arial"/>
          <w:szCs w:val="16"/>
        </w:rPr>
        <w:t xml:space="preserve">Describe how foods will be </w:t>
      </w:r>
      <w:r>
        <w:rPr>
          <w:rFonts w:ascii="Arial" w:hAnsi="Arial" w:cs="Arial"/>
          <w:b/>
          <w:bCs/>
          <w:szCs w:val="16"/>
        </w:rPr>
        <w:t>protected</w:t>
      </w:r>
      <w:r>
        <w:rPr>
          <w:rFonts w:ascii="Arial" w:hAnsi="Arial" w:cs="Arial"/>
          <w:szCs w:val="16"/>
        </w:rPr>
        <w:t xml:space="preserve"> from contaminants during holding, display, and serving (ie. Squeeze bottles, individual packets, prepackaging, covered containers).  </w:t>
      </w:r>
      <w:r>
        <w:rPr>
          <w:rFonts w:ascii="Arial" w:hAnsi="Arial" w:cs="Arial"/>
        </w:rPr>
        <w:t xml:space="preserve">Indicate the number of workers who will be present to serve and prepare food.  Food handlers and workers who handle customer transactions must be separated so that there is no mixing of tasks.  </w:t>
      </w:r>
    </w:p>
    <w:tbl>
      <w:tblPr>
        <w:tblW w:w="0" w:type="auto"/>
        <w:tblInd w:w="360" w:type="dxa"/>
        <w:tblBorders>
          <w:bottom w:val="single" w:sz="4" w:space="0" w:color="auto"/>
        </w:tblBorders>
        <w:tblLook w:val="04A0"/>
      </w:tblPr>
      <w:tblGrid>
        <w:gridCol w:w="9936"/>
      </w:tblGrid>
      <w:tr w:rsidR="007A6BB6" w:rsidTr="007A6BB6">
        <w:tc>
          <w:tcPr>
            <w:tcW w:w="1065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bl>
    <w:p w:rsidR="007A6BB6" w:rsidRDefault="007A6BB6" w:rsidP="007A6BB6">
      <w:pPr>
        <w:spacing w:after="0" w:line="240" w:lineRule="auto"/>
        <w:rPr>
          <w:rFonts w:ascii="Arial" w:hAnsi="Arial" w:cs="Arial"/>
          <w:szCs w:val="16"/>
        </w:rPr>
      </w:pPr>
    </w:p>
    <w:p w:rsidR="007A6BB6" w:rsidRDefault="007A6BB6" w:rsidP="007A6BB6">
      <w:pPr>
        <w:numPr>
          <w:ilvl w:val="0"/>
          <w:numId w:val="7"/>
        </w:numPr>
        <w:spacing w:after="0" w:line="240" w:lineRule="auto"/>
        <w:rPr>
          <w:rFonts w:ascii="Arial" w:hAnsi="Arial" w:cs="Arial"/>
          <w:szCs w:val="16"/>
        </w:rPr>
      </w:pPr>
      <w:r>
        <w:rPr>
          <w:rFonts w:ascii="Arial" w:hAnsi="Arial" w:cs="Arial"/>
          <w:szCs w:val="16"/>
        </w:rPr>
        <w:t xml:space="preserve">Describe what will be done with </w:t>
      </w:r>
      <w:r>
        <w:rPr>
          <w:rFonts w:ascii="Arial" w:hAnsi="Arial" w:cs="Arial"/>
          <w:b/>
          <w:bCs/>
          <w:szCs w:val="16"/>
        </w:rPr>
        <w:t>leftovers</w:t>
      </w:r>
      <w:r>
        <w:rPr>
          <w:rFonts w:ascii="Arial" w:hAnsi="Arial" w:cs="Arial"/>
          <w:szCs w:val="16"/>
        </w:rPr>
        <w:t xml:space="preserve"> at the end of each day.  Temporary facilities will not be allowed to cool and reuse potentially hazardous foods.   </w:t>
      </w:r>
    </w:p>
    <w:tbl>
      <w:tblPr>
        <w:tblW w:w="0" w:type="auto"/>
        <w:tblInd w:w="360" w:type="dxa"/>
        <w:tblBorders>
          <w:bottom w:val="single" w:sz="4" w:space="0" w:color="auto"/>
        </w:tblBorders>
        <w:tblLook w:val="04A0"/>
      </w:tblPr>
      <w:tblGrid>
        <w:gridCol w:w="9936"/>
      </w:tblGrid>
      <w:tr w:rsidR="007A6BB6" w:rsidTr="007A6BB6">
        <w:tc>
          <w:tcPr>
            <w:tcW w:w="1065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bl>
    <w:p w:rsidR="007A6BB6" w:rsidRDefault="007A6BB6" w:rsidP="007A6BB6">
      <w:pPr>
        <w:spacing w:after="0" w:line="240" w:lineRule="auto"/>
        <w:rPr>
          <w:rFonts w:ascii="Arial" w:hAnsi="Arial" w:cs="Arial"/>
          <w:szCs w:val="16"/>
        </w:rPr>
      </w:pPr>
    </w:p>
    <w:p w:rsidR="007A6BB6" w:rsidRDefault="00131821" w:rsidP="007A6BB6">
      <w:pPr>
        <w:numPr>
          <w:ilvl w:val="0"/>
          <w:numId w:val="7"/>
        </w:numPr>
        <w:spacing w:after="0" w:line="240" w:lineRule="auto"/>
        <w:rPr>
          <w:rFonts w:ascii="Arial" w:hAnsi="Arial" w:cs="Arial"/>
          <w:szCs w:val="16"/>
          <w:u w:val="single"/>
        </w:rPr>
      </w:pPr>
      <w:r w:rsidRPr="0013182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in;margin-top:.6pt;width:180pt;height:151.35pt;z-index:-251655680;visibility:visible;mso-wrap-edited:f" wrapcoords="-180 -107 -180 21600 21690 21600 21690 -107 -180 -107" o:allowoverlap="f" stroked="t" strokeweight=".25pt">
            <v:imagedata r:id="rId9" o:title=""/>
            <w10:wrap type="tight" side="left"/>
          </v:shape>
          <o:OLEObject Type="Embed" ProgID="Word.Picture.8" ShapeID="_x0000_s1028" DrawAspect="Content" ObjectID="_1506843544" r:id="rId10"/>
        </w:pict>
      </w:r>
      <w:r w:rsidR="007A6BB6">
        <w:rPr>
          <w:rFonts w:ascii="Arial" w:hAnsi="Arial" w:cs="Arial"/>
          <w:szCs w:val="16"/>
        </w:rPr>
        <w:t xml:space="preserve">Describe the </w:t>
      </w:r>
      <w:r w:rsidR="007A6BB6">
        <w:rPr>
          <w:rFonts w:ascii="Arial" w:hAnsi="Arial" w:cs="Arial"/>
          <w:b/>
          <w:bCs/>
          <w:szCs w:val="16"/>
        </w:rPr>
        <w:t>handwashing</w:t>
      </w:r>
      <w:r w:rsidR="007A6BB6">
        <w:rPr>
          <w:rFonts w:ascii="Arial" w:hAnsi="Arial" w:cs="Arial"/>
          <w:szCs w:val="16"/>
        </w:rPr>
        <w:t xml:space="preserve"> facilites.  </w:t>
      </w:r>
      <w:r w:rsidR="007A6BB6">
        <w:rPr>
          <w:rFonts w:ascii="Arial" w:hAnsi="Arial" w:cs="Arial"/>
          <w:b/>
          <w:szCs w:val="16"/>
        </w:rPr>
        <w:t>If offering open samples please set up a hand wash station.</w:t>
      </w:r>
      <w:r w:rsidR="007A6BB6">
        <w:rPr>
          <w:rFonts w:ascii="Arial" w:hAnsi="Arial" w:cs="Arial"/>
          <w:szCs w:val="16"/>
        </w:rPr>
        <w:t xml:space="preserve">  A hand wash station with warm running water, soap, and paper towels is required.  Wastewater must be disposed of into an approved system.  A temporary handwash station can be developed as indicated.  </w:t>
      </w:r>
    </w:p>
    <w:tbl>
      <w:tblPr>
        <w:tblW w:w="0" w:type="auto"/>
        <w:tblInd w:w="360" w:type="dxa"/>
        <w:tblBorders>
          <w:bottom w:val="single" w:sz="4" w:space="0" w:color="auto"/>
        </w:tblBorders>
        <w:tblLook w:val="04A0"/>
      </w:tblPr>
      <w:tblGrid>
        <w:gridCol w:w="3528"/>
        <w:gridCol w:w="2700"/>
      </w:tblGrid>
      <w:tr w:rsidR="007A6BB6" w:rsidTr="007A6BB6">
        <w:trPr>
          <w:trHeight w:val="360"/>
        </w:trPr>
        <w:tc>
          <w:tcPr>
            <w:tcW w:w="6228" w:type="dxa"/>
            <w:gridSpan w:val="2"/>
            <w:tcBorders>
              <w:top w:val="nil"/>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rPr>
          <w:trHeight w:val="360"/>
        </w:trPr>
        <w:tc>
          <w:tcPr>
            <w:tcW w:w="6228" w:type="dxa"/>
            <w:gridSpan w:val="2"/>
            <w:tcBorders>
              <w:top w:val="nil"/>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rPr>
          <w:trHeight w:val="360"/>
        </w:trPr>
        <w:tc>
          <w:tcPr>
            <w:tcW w:w="3528" w:type="dxa"/>
            <w:tcBorders>
              <w:top w:val="single" w:sz="4" w:space="0" w:color="auto"/>
              <w:left w:val="nil"/>
              <w:bottom w:val="nil"/>
              <w:right w:val="nil"/>
            </w:tcBorders>
            <w:vAlign w:val="center"/>
            <w:hideMark/>
          </w:tcPr>
          <w:p w:rsidR="007A6BB6" w:rsidRDefault="007A6BB6" w:rsidP="007A6BB6">
            <w:pPr>
              <w:spacing w:after="0" w:line="240" w:lineRule="auto"/>
              <w:jc w:val="right"/>
              <w:rPr>
                <w:rFonts w:ascii="Arial" w:hAnsi="Arial" w:cs="Arial"/>
                <w:szCs w:val="16"/>
              </w:rPr>
            </w:pPr>
            <w:r>
              <w:rPr>
                <w:rFonts w:ascii="Arial" w:hAnsi="Arial" w:cs="Arial"/>
                <w:szCs w:val="16"/>
              </w:rPr>
              <w:t>Water source:</w:t>
            </w:r>
          </w:p>
        </w:tc>
        <w:tc>
          <w:tcPr>
            <w:tcW w:w="2700"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rPr>
          <w:trHeight w:val="360"/>
        </w:trPr>
        <w:tc>
          <w:tcPr>
            <w:tcW w:w="3528" w:type="dxa"/>
            <w:tcBorders>
              <w:top w:val="nil"/>
              <w:left w:val="nil"/>
              <w:bottom w:val="nil"/>
              <w:right w:val="nil"/>
            </w:tcBorders>
            <w:vAlign w:val="center"/>
            <w:hideMark/>
          </w:tcPr>
          <w:p w:rsidR="007A6BB6" w:rsidRDefault="007A6BB6" w:rsidP="007A6BB6">
            <w:pPr>
              <w:spacing w:after="0" w:line="240" w:lineRule="auto"/>
              <w:jc w:val="right"/>
              <w:rPr>
                <w:rFonts w:ascii="Arial" w:hAnsi="Arial" w:cs="Arial"/>
                <w:szCs w:val="16"/>
              </w:rPr>
            </w:pPr>
            <w:r>
              <w:rPr>
                <w:rFonts w:ascii="Arial" w:hAnsi="Arial" w:cs="Arial"/>
                <w:szCs w:val="16"/>
              </w:rPr>
              <w:t>Size of Container:</w:t>
            </w:r>
          </w:p>
        </w:tc>
        <w:tc>
          <w:tcPr>
            <w:tcW w:w="2700"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rPr>
          <w:trHeight w:val="360"/>
        </w:trPr>
        <w:tc>
          <w:tcPr>
            <w:tcW w:w="3528" w:type="dxa"/>
            <w:tcBorders>
              <w:top w:val="nil"/>
              <w:left w:val="nil"/>
              <w:bottom w:val="nil"/>
              <w:right w:val="nil"/>
            </w:tcBorders>
            <w:vAlign w:val="center"/>
            <w:hideMark/>
          </w:tcPr>
          <w:p w:rsidR="007A6BB6" w:rsidRDefault="007A6BB6" w:rsidP="007A6BB6">
            <w:pPr>
              <w:spacing w:after="0" w:line="240" w:lineRule="auto"/>
              <w:jc w:val="right"/>
              <w:rPr>
                <w:rFonts w:ascii="Arial" w:hAnsi="Arial" w:cs="Arial"/>
                <w:szCs w:val="16"/>
              </w:rPr>
            </w:pPr>
            <w:r>
              <w:rPr>
                <w:rFonts w:ascii="Arial" w:hAnsi="Arial" w:cs="Arial"/>
                <w:szCs w:val="16"/>
              </w:rPr>
              <w:lastRenderedPageBreak/>
              <w:t>Gallons of back up water storage:</w:t>
            </w:r>
          </w:p>
        </w:tc>
        <w:tc>
          <w:tcPr>
            <w:tcW w:w="2700"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bl>
    <w:p w:rsidR="007A6BB6" w:rsidRDefault="007A6BB6" w:rsidP="007A6BB6">
      <w:pPr>
        <w:spacing w:after="0" w:line="240" w:lineRule="auto"/>
        <w:rPr>
          <w:rFonts w:ascii="Arial" w:hAnsi="Arial" w:cs="Arial"/>
          <w:szCs w:val="16"/>
        </w:rPr>
      </w:pPr>
    </w:p>
    <w:p w:rsidR="007A6BB6" w:rsidRDefault="007A6BB6" w:rsidP="007A6BB6">
      <w:pPr>
        <w:spacing w:after="0" w:line="240" w:lineRule="auto"/>
        <w:rPr>
          <w:rFonts w:ascii="Arial" w:hAnsi="Arial" w:cs="Arial"/>
          <w:szCs w:val="16"/>
        </w:rPr>
      </w:pPr>
    </w:p>
    <w:p w:rsidR="007A6BB6" w:rsidRDefault="007A6BB6" w:rsidP="007A6BB6">
      <w:pPr>
        <w:numPr>
          <w:ilvl w:val="0"/>
          <w:numId w:val="7"/>
        </w:numPr>
        <w:spacing w:after="0" w:line="240" w:lineRule="auto"/>
        <w:rPr>
          <w:rFonts w:ascii="Arial" w:hAnsi="Arial" w:cs="Arial"/>
          <w:szCs w:val="16"/>
        </w:rPr>
      </w:pPr>
      <w:r>
        <w:rPr>
          <w:rFonts w:ascii="Arial" w:hAnsi="Arial"/>
        </w:rPr>
        <w:t xml:space="preserve">Identify the source of the potable water supply and describe how water will be stored and distributed at the Temporary Food Event.  If a non-public water supply is to be used, provide the results of the most recent water tests (within last 30 days). </w:t>
      </w:r>
    </w:p>
    <w:tbl>
      <w:tblPr>
        <w:tblW w:w="0" w:type="auto"/>
        <w:tblInd w:w="360" w:type="dxa"/>
        <w:tblBorders>
          <w:bottom w:val="single" w:sz="4" w:space="0" w:color="auto"/>
        </w:tblBorders>
        <w:tblLook w:val="04A0"/>
      </w:tblPr>
      <w:tblGrid>
        <w:gridCol w:w="9936"/>
      </w:tblGrid>
      <w:tr w:rsidR="007A6BB6" w:rsidTr="007A6BB6">
        <w:tc>
          <w:tcPr>
            <w:tcW w:w="1065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u w:val="single"/>
              </w:rPr>
            </w:pPr>
          </w:p>
        </w:tc>
      </w:tr>
    </w:tbl>
    <w:p w:rsidR="007A6BB6" w:rsidRDefault="007A6BB6" w:rsidP="007A6BB6">
      <w:pPr>
        <w:spacing w:after="0" w:line="240" w:lineRule="auto"/>
        <w:ind w:left="360"/>
        <w:rPr>
          <w:rFonts w:ascii="Arial" w:hAnsi="Arial" w:cs="Arial"/>
          <w:szCs w:val="16"/>
        </w:rPr>
      </w:pPr>
    </w:p>
    <w:p w:rsidR="007A6BB6" w:rsidRDefault="007A6BB6" w:rsidP="007A6BB6">
      <w:pPr>
        <w:widowControl w:val="0"/>
        <w:numPr>
          <w:ilvl w:val="0"/>
          <w:numId w:val="7"/>
        </w:numPr>
        <w:snapToGrid w:val="0"/>
        <w:spacing w:after="0" w:line="240" w:lineRule="auto"/>
        <w:rPr>
          <w:rFonts w:ascii="Arial" w:hAnsi="Arial"/>
          <w:szCs w:val="20"/>
        </w:rPr>
      </w:pPr>
      <w:r>
        <w:rPr>
          <w:rFonts w:ascii="Arial" w:hAnsi="Arial" w:cs="Arial"/>
          <w:szCs w:val="16"/>
        </w:rPr>
        <w:t xml:space="preserve">Describe how utensils are to be </w:t>
      </w:r>
      <w:r>
        <w:rPr>
          <w:rFonts w:ascii="Arial" w:hAnsi="Arial" w:cs="Arial"/>
          <w:b/>
          <w:bCs/>
          <w:szCs w:val="16"/>
        </w:rPr>
        <w:t>cleaned and sanitized</w:t>
      </w:r>
      <w:r>
        <w:rPr>
          <w:rFonts w:ascii="Arial" w:hAnsi="Arial" w:cs="Arial"/>
          <w:szCs w:val="16"/>
        </w:rPr>
        <w:t xml:space="preserve">.  Utensils used with potentially hazardous foods that are not held in the food must be washed, rinsed, and sanitized at least every two hours or they must be changed out with clean utensils within the same time period. </w:t>
      </w:r>
      <w:r>
        <w:rPr>
          <w:rFonts w:ascii="Arial" w:hAnsi="Arial"/>
          <w:snapToGrid w:val="0"/>
        </w:rPr>
        <w:t xml:space="preserve">If no facilities are available on site, describe the location of back-up utensil storage.  </w:t>
      </w:r>
    </w:p>
    <w:tbl>
      <w:tblPr>
        <w:tblW w:w="0" w:type="auto"/>
        <w:tblInd w:w="360" w:type="dxa"/>
        <w:tblBorders>
          <w:bottom w:val="single" w:sz="4" w:space="0" w:color="auto"/>
        </w:tblBorders>
        <w:tblLook w:val="04A0"/>
      </w:tblPr>
      <w:tblGrid>
        <w:gridCol w:w="9936"/>
      </w:tblGrid>
      <w:tr w:rsidR="007A6BB6" w:rsidTr="007A6BB6">
        <w:tc>
          <w:tcPr>
            <w:tcW w:w="1101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7A6BB6" w:rsidRDefault="007A6BB6" w:rsidP="007A6BB6">
      <w:pPr>
        <w:widowControl w:val="0"/>
        <w:snapToGrid w:val="0"/>
        <w:spacing w:after="0" w:line="240" w:lineRule="auto"/>
        <w:rPr>
          <w:rFonts w:ascii="Arial" w:hAnsi="Arial"/>
          <w:snapToGrid w:val="0"/>
          <w:sz w:val="24"/>
          <w:szCs w:val="24"/>
        </w:rPr>
      </w:pPr>
    </w:p>
    <w:p w:rsidR="007A6BB6" w:rsidRDefault="007A6BB6" w:rsidP="007A6BB6">
      <w:pPr>
        <w:widowControl w:val="0"/>
        <w:numPr>
          <w:ilvl w:val="0"/>
          <w:numId w:val="7"/>
        </w:numPr>
        <w:snapToGrid w:val="0"/>
        <w:spacing w:after="0" w:line="240" w:lineRule="auto"/>
        <w:rPr>
          <w:rFonts w:ascii="Arial" w:hAnsi="Arial"/>
          <w:szCs w:val="20"/>
        </w:rPr>
      </w:pPr>
      <w:r>
        <w:rPr>
          <w:rFonts w:ascii="Arial" w:hAnsi="Arial"/>
          <w:snapToGrid w:val="0"/>
        </w:rPr>
        <w:t xml:space="preserve">Describe how and where wastewater from handwashing and utensil washing will be collected, stored and disposed:  </w:t>
      </w:r>
    </w:p>
    <w:tbl>
      <w:tblPr>
        <w:tblW w:w="0" w:type="auto"/>
        <w:tblInd w:w="360" w:type="dxa"/>
        <w:tblBorders>
          <w:bottom w:val="single" w:sz="4" w:space="0" w:color="auto"/>
        </w:tblBorders>
        <w:tblLook w:val="04A0"/>
      </w:tblPr>
      <w:tblGrid>
        <w:gridCol w:w="9936"/>
      </w:tblGrid>
      <w:tr w:rsidR="007A6BB6" w:rsidTr="007A6BB6">
        <w:tc>
          <w:tcPr>
            <w:tcW w:w="1101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7A6BB6" w:rsidRDefault="007A6BB6" w:rsidP="007A6BB6">
      <w:pPr>
        <w:widowControl w:val="0"/>
        <w:snapToGrid w:val="0"/>
        <w:spacing w:after="0" w:line="240" w:lineRule="auto"/>
        <w:rPr>
          <w:rFonts w:ascii="Arial" w:hAnsi="Arial"/>
          <w:snapToGrid w:val="0"/>
          <w:szCs w:val="24"/>
        </w:rPr>
      </w:pPr>
    </w:p>
    <w:p w:rsidR="007A6BB6" w:rsidRDefault="007A6BB6" w:rsidP="007A6BB6">
      <w:pPr>
        <w:widowControl w:val="0"/>
        <w:numPr>
          <w:ilvl w:val="0"/>
          <w:numId w:val="7"/>
        </w:numPr>
        <w:snapToGrid w:val="0"/>
        <w:spacing w:after="0" w:line="240" w:lineRule="auto"/>
        <w:rPr>
          <w:rFonts w:ascii="Arial" w:hAnsi="Arial"/>
          <w:szCs w:val="20"/>
        </w:rPr>
      </w:pPr>
      <w:r>
        <w:rPr>
          <w:rFonts w:ascii="Arial" w:hAnsi="Arial"/>
          <w:snapToGrid w:val="0"/>
        </w:rPr>
        <w:t xml:space="preserve">Describe the number and types of garbage disposal containers at the Temporary Food Establishment as well as at the event site (include location on map):  </w:t>
      </w:r>
    </w:p>
    <w:tbl>
      <w:tblPr>
        <w:tblW w:w="0" w:type="auto"/>
        <w:tblInd w:w="360" w:type="dxa"/>
        <w:tblBorders>
          <w:bottom w:val="single" w:sz="4" w:space="0" w:color="auto"/>
        </w:tblBorders>
        <w:tblLook w:val="04A0"/>
      </w:tblPr>
      <w:tblGrid>
        <w:gridCol w:w="9936"/>
      </w:tblGrid>
      <w:tr w:rsidR="007A6BB6" w:rsidTr="007A6BB6">
        <w:tc>
          <w:tcPr>
            <w:tcW w:w="1101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101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7A6BB6" w:rsidRDefault="007A6BB6" w:rsidP="007A6BB6">
      <w:pPr>
        <w:widowControl w:val="0"/>
        <w:snapToGrid w:val="0"/>
        <w:spacing w:after="0" w:line="240" w:lineRule="auto"/>
        <w:rPr>
          <w:rFonts w:ascii="Arial" w:hAnsi="Arial"/>
          <w:snapToGrid w:val="0"/>
          <w:szCs w:val="24"/>
        </w:rPr>
      </w:pPr>
    </w:p>
    <w:p w:rsidR="007A6BB6" w:rsidRDefault="007A6BB6" w:rsidP="007A6BB6">
      <w:pPr>
        <w:widowControl w:val="0"/>
        <w:numPr>
          <w:ilvl w:val="0"/>
          <w:numId w:val="7"/>
        </w:numPr>
        <w:snapToGrid w:val="0"/>
        <w:spacing w:after="0" w:line="240" w:lineRule="auto"/>
        <w:rPr>
          <w:rFonts w:ascii="Arial" w:hAnsi="Arial"/>
          <w:szCs w:val="20"/>
        </w:rPr>
      </w:pPr>
      <w:r>
        <w:rPr>
          <w:rFonts w:ascii="Arial" w:hAnsi="Arial"/>
        </w:rPr>
        <w:t>Describe how electricity will be provided to the Temporary Food Establishment:</w:t>
      </w:r>
    </w:p>
    <w:tbl>
      <w:tblPr>
        <w:tblW w:w="0" w:type="auto"/>
        <w:tblInd w:w="360" w:type="dxa"/>
        <w:tblBorders>
          <w:bottom w:val="single" w:sz="4" w:space="0" w:color="auto"/>
        </w:tblBorders>
        <w:tblLook w:val="04A0"/>
      </w:tblPr>
      <w:tblGrid>
        <w:gridCol w:w="9936"/>
      </w:tblGrid>
      <w:tr w:rsidR="007A6BB6" w:rsidTr="007A6BB6">
        <w:tc>
          <w:tcPr>
            <w:tcW w:w="10656" w:type="dxa"/>
            <w:tcBorders>
              <w:top w:val="nil"/>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r w:rsidR="007A6BB6" w:rsidTr="007A6BB6">
        <w:tc>
          <w:tcPr>
            <w:tcW w:w="10656" w:type="dxa"/>
            <w:tcBorders>
              <w:top w:val="single" w:sz="4" w:space="0" w:color="auto"/>
              <w:left w:val="nil"/>
              <w:bottom w:val="single" w:sz="4" w:space="0" w:color="auto"/>
              <w:right w:val="nil"/>
            </w:tcBorders>
          </w:tcPr>
          <w:p w:rsidR="007A6BB6" w:rsidRDefault="007A6BB6" w:rsidP="007A6BB6">
            <w:pPr>
              <w:spacing w:after="0" w:line="240" w:lineRule="auto"/>
              <w:rPr>
                <w:rFonts w:ascii="Arial" w:hAnsi="Arial" w:cs="Arial"/>
                <w:szCs w:val="16"/>
              </w:rPr>
            </w:pPr>
          </w:p>
        </w:tc>
      </w:tr>
    </w:tbl>
    <w:p w:rsidR="0056415F" w:rsidRDefault="0056415F" w:rsidP="007A6BB6">
      <w:pPr>
        <w:pStyle w:val="NoSpacing"/>
        <w:rPr>
          <w:rFonts w:cstheme="minorHAnsi"/>
        </w:rPr>
      </w:pPr>
    </w:p>
    <w:p w:rsidR="00191479" w:rsidRDefault="00191479" w:rsidP="007A6BB6">
      <w:pPr>
        <w:pStyle w:val="NoSpacing"/>
        <w:rPr>
          <w:rFonts w:cstheme="minorHAnsi"/>
        </w:rPr>
      </w:pPr>
    </w:p>
    <w:p w:rsidR="002C43D1" w:rsidRPr="0056415F" w:rsidRDefault="002C43D1" w:rsidP="007A6BB6">
      <w:pPr>
        <w:pStyle w:val="NoSpacing"/>
        <w:rPr>
          <w:rFonts w:cstheme="minorHAnsi"/>
        </w:rPr>
      </w:pPr>
      <w:bookmarkStart w:id="0" w:name="_GoBack"/>
      <w:bookmarkEnd w:id="0"/>
    </w:p>
    <w:sectPr w:rsidR="002C43D1" w:rsidRPr="0056415F" w:rsidSect="0070051B">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F2" w:rsidRDefault="004C2BF2" w:rsidP="003A69B7">
      <w:pPr>
        <w:spacing w:after="0" w:line="240" w:lineRule="auto"/>
      </w:pPr>
      <w:r>
        <w:separator/>
      </w:r>
    </w:p>
  </w:endnote>
  <w:endnote w:type="continuationSeparator" w:id="0">
    <w:p w:rsidR="004C2BF2" w:rsidRDefault="004C2BF2" w:rsidP="003A6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akerSignet BT">
    <w:altName w:val="Segoe UI"/>
    <w:panose1 w:val="020B0502050309030A04"/>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F2" w:rsidRDefault="004C2BF2" w:rsidP="003A69B7">
      <w:pPr>
        <w:spacing w:after="0" w:line="240" w:lineRule="auto"/>
      </w:pPr>
      <w:r>
        <w:separator/>
      </w:r>
    </w:p>
  </w:footnote>
  <w:footnote w:type="continuationSeparator" w:id="0">
    <w:p w:rsidR="004C2BF2" w:rsidRDefault="004C2BF2" w:rsidP="003A6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B31E5"/>
    <w:multiLevelType w:val="hybridMultilevel"/>
    <w:tmpl w:val="A3522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84ABC"/>
    <w:multiLevelType w:val="hybridMultilevel"/>
    <w:tmpl w:val="8F78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12B3E"/>
    <w:multiLevelType w:val="hybridMultilevel"/>
    <w:tmpl w:val="6234F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A7119"/>
    <w:multiLevelType w:val="hybridMultilevel"/>
    <w:tmpl w:val="12A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32956"/>
    <w:multiLevelType w:val="hybridMultilevel"/>
    <w:tmpl w:val="E94CA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B6E53"/>
    <w:multiLevelType w:val="hybridMultilevel"/>
    <w:tmpl w:val="4F5E2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F17D0"/>
    <w:multiLevelType w:val="hybridMultilevel"/>
    <w:tmpl w:val="F3D6DC6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0D5693"/>
    <w:rsid w:val="000D5693"/>
    <w:rsid w:val="00131821"/>
    <w:rsid w:val="00191479"/>
    <w:rsid w:val="001D2833"/>
    <w:rsid w:val="001D7ED8"/>
    <w:rsid w:val="002C43D1"/>
    <w:rsid w:val="00380673"/>
    <w:rsid w:val="003A1600"/>
    <w:rsid w:val="003A69B7"/>
    <w:rsid w:val="004351B2"/>
    <w:rsid w:val="0045305C"/>
    <w:rsid w:val="004C2BF2"/>
    <w:rsid w:val="004D7FB5"/>
    <w:rsid w:val="0056415F"/>
    <w:rsid w:val="005D0473"/>
    <w:rsid w:val="005F4DEF"/>
    <w:rsid w:val="00612FE8"/>
    <w:rsid w:val="00631693"/>
    <w:rsid w:val="0070051B"/>
    <w:rsid w:val="007A6BB6"/>
    <w:rsid w:val="007F617C"/>
    <w:rsid w:val="00892B65"/>
    <w:rsid w:val="00A71CDA"/>
    <w:rsid w:val="00BD0377"/>
    <w:rsid w:val="00BE6C1D"/>
    <w:rsid w:val="00C22E3F"/>
    <w:rsid w:val="00E16784"/>
    <w:rsid w:val="00E57FF7"/>
    <w:rsid w:val="00EE42E6"/>
    <w:rsid w:val="00F354F7"/>
    <w:rsid w:val="00FA7037"/>
    <w:rsid w:val="00FF6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1D"/>
    <w:rPr>
      <w:rFonts w:ascii="Calibri" w:eastAsia="Calibri" w:hAnsi="Calibri" w:cs="Times New Roman"/>
    </w:rPr>
  </w:style>
  <w:style w:type="paragraph" w:styleId="Heading1">
    <w:name w:val="heading 1"/>
    <w:basedOn w:val="Normal"/>
    <w:next w:val="Normal"/>
    <w:link w:val="Heading1Char"/>
    <w:qFormat/>
    <w:rsid w:val="00F354F7"/>
    <w:pPr>
      <w:keepNext/>
      <w:spacing w:after="0" w:line="240" w:lineRule="auto"/>
      <w:jc w:val="center"/>
      <w:outlineLvl w:val="0"/>
    </w:pPr>
    <w:rPr>
      <w:rFonts w:ascii="Bookman Old Style" w:eastAsia="Times New Roman" w:hAnsi="Bookman Old Style"/>
      <w:b/>
      <w:bCs/>
      <w:color w:val="0000FF"/>
      <w:sz w:val="20"/>
      <w:szCs w:val="24"/>
    </w:rPr>
  </w:style>
  <w:style w:type="paragraph" w:styleId="Heading2">
    <w:name w:val="heading 2"/>
    <w:basedOn w:val="Normal"/>
    <w:next w:val="Normal"/>
    <w:link w:val="Heading2Char"/>
    <w:qFormat/>
    <w:rsid w:val="00F354F7"/>
    <w:pPr>
      <w:keepNext/>
      <w:spacing w:after="0" w:line="240" w:lineRule="auto"/>
      <w:jc w:val="right"/>
      <w:outlineLvl w:val="1"/>
    </w:pPr>
    <w:rPr>
      <w:rFonts w:ascii="BakerSignet BT" w:eastAsia="Times New Roman" w:hAnsi="BakerSignet BT"/>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9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5693"/>
    <w:rPr>
      <w:rFonts w:ascii="Tahoma" w:hAnsi="Tahoma" w:cs="Tahoma"/>
      <w:sz w:val="16"/>
      <w:szCs w:val="16"/>
    </w:rPr>
  </w:style>
  <w:style w:type="character" w:customStyle="1" w:styleId="Heading1Char">
    <w:name w:val="Heading 1 Char"/>
    <w:basedOn w:val="DefaultParagraphFont"/>
    <w:link w:val="Heading1"/>
    <w:rsid w:val="00F354F7"/>
    <w:rPr>
      <w:rFonts w:ascii="Bookman Old Style" w:eastAsia="Times New Roman" w:hAnsi="Bookman Old Style" w:cs="Times New Roman"/>
      <w:b/>
      <w:bCs/>
      <w:color w:val="0000FF"/>
      <w:sz w:val="20"/>
      <w:szCs w:val="24"/>
    </w:rPr>
  </w:style>
  <w:style w:type="character" w:customStyle="1" w:styleId="Heading2Char">
    <w:name w:val="Heading 2 Char"/>
    <w:basedOn w:val="DefaultParagraphFont"/>
    <w:link w:val="Heading2"/>
    <w:rsid w:val="00F354F7"/>
    <w:rPr>
      <w:rFonts w:ascii="BakerSignet BT" w:eastAsia="Times New Roman" w:hAnsi="BakerSignet BT" w:cs="Times New Roman"/>
      <w:b/>
      <w:bCs/>
      <w:sz w:val="23"/>
      <w:szCs w:val="23"/>
    </w:rPr>
  </w:style>
  <w:style w:type="paragraph" w:styleId="ListParagraph">
    <w:name w:val="List Paragraph"/>
    <w:basedOn w:val="Normal"/>
    <w:uiPriority w:val="34"/>
    <w:qFormat/>
    <w:rsid w:val="003A69B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A69B7"/>
  </w:style>
  <w:style w:type="paragraph" w:styleId="Footer">
    <w:name w:val="footer"/>
    <w:basedOn w:val="Normal"/>
    <w:link w:val="Foot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A69B7"/>
  </w:style>
  <w:style w:type="paragraph" w:styleId="NoSpacing">
    <w:name w:val="No Spacing"/>
    <w:uiPriority w:val="1"/>
    <w:qFormat/>
    <w:rsid w:val="007F617C"/>
    <w:pPr>
      <w:spacing w:after="0" w:line="240" w:lineRule="auto"/>
    </w:pPr>
  </w:style>
  <w:style w:type="character" w:styleId="Hyperlink">
    <w:name w:val="Hyperlink"/>
    <w:uiPriority w:val="99"/>
    <w:unhideWhenUsed/>
    <w:rsid w:val="00BE6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54F7"/>
    <w:pPr>
      <w:keepNext/>
      <w:spacing w:after="0" w:line="240" w:lineRule="auto"/>
      <w:jc w:val="center"/>
      <w:outlineLvl w:val="0"/>
    </w:pPr>
    <w:rPr>
      <w:rFonts w:ascii="Bookman Old Style" w:eastAsia="Times New Roman" w:hAnsi="Bookman Old Style" w:cs="Times New Roman"/>
      <w:b/>
      <w:bCs/>
      <w:color w:val="0000FF"/>
      <w:sz w:val="20"/>
      <w:szCs w:val="24"/>
    </w:rPr>
  </w:style>
  <w:style w:type="paragraph" w:styleId="Heading2">
    <w:name w:val="heading 2"/>
    <w:basedOn w:val="Normal"/>
    <w:next w:val="Normal"/>
    <w:link w:val="Heading2Char"/>
    <w:qFormat/>
    <w:rsid w:val="00F354F7"/>
    <w:pPr>
      <w:keepNext/>
      <w:spacing w:after="0" w:line="240" w:lineRule="auto"/>
      <w:jc w:val="right"/>
      <w:outlineLvl w:val="1"/>
    </w:pPr>
    <w:rPr>
      <w:rFonts w:ascii="BakerSignet BT" w:eastAsia="Times New Roman" w:hAnsi="BakerSignet BT"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93"/>
    <w:rPr>
      <w:rFonts w:ascii="Tahoma" w:hAnsi="Tahoma" w:cs="Tahoma"/>
      <w:sz w:val="16"/>
      <w:szCs w:val="16"/>
    </w:rPr>
  </w:style>
  <w:style w:type="character" w:customStyle="1" w:styleId="Heading1Char">
    <w:name w:val="Heading 1 Char"/>
    <w:basedOn w:val="DefaultParagraphFont"/>
    <w:link w:val="Heading1"/>
    <w:rsid w:val="00F354F7"/>
    <w:rPr>
      <w:rFonts w:ascii="Bookman Old Style" w:eastAsia="Times New Roman" w:hAnsi="Bookman Old Style" w:cs="Times New Roman"/>
      <w:b/>
      <w:bCs/>
      <w:color w:val="0000FF"/>
      <w:sz w:val="20"/>
      <w:szCs w:val="24"/>
    </w:rPr>
  </w:style>
  <w:style w:type="character" w:customStyle="1" w:styleId="Heading2Char">
    <w:name w:val="Heading 2 Char"/>
    <w:basedOn w:val="DefaultParagraphFont"/>
    <w:link w:val="Heading2"/>
    <w:rsid w:val="00F354F7"/>
    <w:rPr>
      <w:rFonts w:ascii="BakerSignet BT" w:eastAsia="Times New Roman" w:hAnsi="BakerSignet BT" w:cs="Times New Roman"/>
      <w:b/>
      <w:bCs/>
      <w:sz w:val="23"/>
      <w:szCs w:val="23"/>
    </w:rPr>
  </w:style>
  <w:style w:type="paragraph" w:styleId="ListParagraph">
    <w:name w:val="List Paragraph"/>
    <w:basedOn w:val="Normal"/>
    <w:uiPriority w:val="34"/>
    <w:qFormat/>
    <w:rsid w:val="003A69B7"/>
    <w:pPr>
      <w:ind w:left="720"/>
      <w:contextualSpacing/>
    </w:pPr>
  </w:style>
  <w:style w:type="paragraph" w:styleId="Header">
    <w:name w:val="header"/>
    <w:basedOn w:val="Normal"/>
    <w:link w:val="HeaderChar"/>
    <w:uiPriority w:val="99"/>
    <w:unhideWhenUsed/>
    <w:rsid w:val="003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9B7"/>
  </w:style>
  <w:style w:type="paragraph" w:styleId="Footer">
    <w:name w:val="footer"/>
    <w:basedOn w:val="Normal"/>
    <w:link w:val="FooterChar"/>
    <w:uiPriority w:val="99"/>
    <w:unhideWhenUsed/>
    <w:rsid w:val="003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B7"/>
  </w:style>
</w:styles>
</file>

<file path=word/webSettings.xml><?xml version="1.0" encoding="utf-8"?>
<w:webSettings xmlns:r="http://schemas.openxmlformats.org/officeDocument/2006/relationships" xmlns:w="http://schemas.openxmlformats.org/wordprocessingml/2006/main">
  <w:divs>
    <w:div w:id="15241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ccountymt.gov/healt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Technology &amp; Services</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Wandel</dc:creator>
  <cp:lastModifiedBy>GSHIRLEY</cp:lastModifiedBy>
  <cp:revision>2</cp:revision>
  <cp:lastPrinted>2015-04-21T20:52:00Z</cp:lastPrinted>
  <dcterms:created xsi:type="dcterms:W3CDTF">2015-10-20T16:53:00Z</dcterms:created>
  <dcterms:modified xsi:type="dcterms:W3CDTF">2015-10-20T16:53:00Z</dcterms:modified>
</cp:coreProperties>
</file>